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全省“壮丽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70年·奋斗新时代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”行进式采访团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到新浦汽车总站参观访问“雷锋车”组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喜迎新中国成立70周年，中宣部近期在全国新闻战线组织开展“壮丽70年·奋斗新时代”行进式采访活动。8月7日，来自新华社、新华网，中新社、中国交通报、新华日报等十多家中央级、省级新闻媒体的记者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委宣传部、省交通运输厅有关负责人的带领下，到新浦汽车总站访问“雷锋车”组先进事迹。市交通运输局副局长蔺宁君、市交通控股集团党委副书记陈金师、汽车公司党委书记、总经理刘佃华等参加了此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访团一行在讲解员的带领下，参观了雷锋车陈列馆。墙上悬挂的每一张照片、存放的每一件实物、摆设在馆中央的手推车，都让采访团成员深刻感受到“雷锋车”组56年来全心全意、始终如一服务社会的坚守与奉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中，老中青三代“雷锋车”手讲述了她们拉“雷锋车”的故事，并接受了采访团的访问。采访中，青年“雷锋车”手李雨轩表示，自己一直将“雷锋车”组“宁愿自己千般苦，不让旅客一时难”的精神作为工作和服务的准则。如今，“雷锋车”的服务内涵和形式不断得到拓展和延伸，与“雷锋车”同行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“高校直通车”、“校外辅导站”、“雷锋车驿站”等创新形式不断涌现，服务了更多的社会群体。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作为新时代的“雷锋车”手，她将秉承老一辈的光荣传统，与时俱进，继续开好新时代的“雷锋车”，讲好新时代的“雷锋车”故事。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参观访问结束后，采访团还在新浦汽车总站旅客候车大厅近距离感受了“雷锋车”组的日常服务，并在二楼发车平台实地查看了“雷锋车”。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黄思莹 张浩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全省“壮丽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70年·奋斗新时代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”行进式采访团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到新浦汽车总站参观访问“雷锋车”组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7日上午，由省委宣传部、省交通运输厅有关负责人带队的全省“壮丽70年·奋斗新时代”行进式采访团到新浦汽车总站参观访问“雷锋车”组。市交通运输局局长蔺宁君、市交通运输局宣教处处长陈吉平、市委宣传部及市运管处有关负责人、市级媒体记者等参加了此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访团一行在讲解员的带领下，参观了雷锋车陈列馆。墙上悬挂的每一张照片、存放的每一件实物、摆设在馆中央的手推车，都让采访团成员深刻感受到“雷锋车”组五十六年来全心全意、始终如一服务社会的坚守与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中，老中青三代“雷锋车”手接收了采访团代表的采访。青年“雷锋车”手李雨轩表示，自己一直将“雷锋车”组“宁愿自己千般苦，不让旅客一时难”的精神作为工作和服务的准则。随着时代的发展，“雷锋车”的服务内涵和形式不断得到拓展，作为新时代的“雷锋车”手，她将秉承老一辈的光荣传统，与时俱进，继续开好新时代的“雷锋车”，讲好新时代的“雷锋车”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参观访问结束后，采访团还在新浦汽车总站旅客候车大厅感受了“雷锋车”组的服务，并在二楼发车平台实地查看了“雷锋车”。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市交通控股集团党委副书记陈金师，汽车公司党委书记、总经理刘佃华，副总经理叶星妍，新浦汽车总站站长王平，全国人大代表权太琦等参加访问活动。（黄思莹）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壮丽70年·奋斗新时代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采访团一行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采访雷锋车组</w:t>
      </w:r>
    </w:p>
    <w:p>
      <w:pPr>
        <w:ind w:firstLine="561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ind w:firstLine="561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喜迎新中国成立70周年，中宣部近期在全国新闻战线组织开展“壮丽70年·奋斗新时代”采访活动。8月7日，来自新华社、新华网，中新社、中国交通报、新华日报等十多家中央级、省级媒体的记者，在连云港开展行进式采访活动。当天上午，采访团一行来到新浦汽车总站集中采访“雷锋车”组先进事迹。市交通运输局副局长蔺宁君、市交通控股集团党委副书记陈金师、汽车公司党委书记、总经理刘佃华参加活动。</w:t>
      </w:r>
    </w:p>
    <w:p>
      <w:pPr>
        <w:ind w:firstLine="561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在“雷锋车”事迹陈列馆，采访团一行在讲解员的带领下参观了整个展馆，并现场采访了老中青三代“雷锋车”手。“那个时候自己一个年轻姑娘拉着铁板车,从来也不觉得苦,觉得能像雷锋一样为人民服务心里暖洋洋的……”第七届全国人大代表徐梅向记者讲述了自己拉“雷锋车”的故事。“雷锋车”组自成立以来，一代代“雷锋车”手在尽心尽责做好本职工作之余，不避风雨，不畏寒暑，一年365天，无私奉献社会的感人事迹，体现了雷锋精神在“雷锋车”运行过程中的传承和发扬，感动着现场的每一位记者。</w:t>
      </w:r>
    </w:p>
    <w:p>
      <w:pPr>
        <w:ind w:firstLine="561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第十二届、十三届全国人大代表、“雷锋车”组组长权太琦表示，“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雷锋车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作为全国重大典型，作为交通行业文明的旗帜，在港城大地服务了无数南来北往的旅客，感动了无数社会困难群众，带动了无数企事业单位开展志愿服务活动。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如今，“雷锋车”组不断延伸服务范围，开通了“高校直通车”、建立了“校外辅导站”、设立了“雷锋车服务驿站”等，服务更多的社会群体。同时开展了长达22年的“与‘雷锋车’同行”活动，和其他志愿服务组织一起，不断地将雷锋精神传播得更远。</w:t>
      </w:r>
    </w:p>
    <w:p>
      <w:pPr>
        <w:ind w:firstLine="561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随后，参访团一行来到车站候车场所，零距离感受“雷锋车”手们的日常工作，现场对车手们进行了采访。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单位：新浦汽车总站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作者：张浩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联系方式：80775198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日期：2019年8月7日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3476F"/>
    <w:rsid w:val="03436EFA"/>
    <w:rsid w:val="6BE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2019-08-07T08:19:00Z</dcterms:created>
  <dc:creator>陌七七有点墨</dc:creator>
  <cp:lastModifiedBy>陌七七有点墨</cp:lastModifiedBy>
  <cp:lastPrinted>2019-08-07T08:31:24Z</cp:lastPrinted>
  <dcterms:modified xsi:type="dcterms:W3CDTF">2019-08-07T09:58:09Z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